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E9" w:rsidRDefault="00E21337">
      <w:pPr>
        <w:pStyle w:val="Header"/>
        <w:tabs>
          <w:tab w:val="clear" w:pos="9072"/>
          <w:tab w:val="right" w:pos="9046"/>
        </w:tabs>
        <w:rPr>
          <w:rFonts w:ascii="Arial" w:eastAsia="Arial" w:hAnsi="Arial" w:cs="Arial"/>
        </w:rPr>
      </w:pPr>
      <w:r>
        <w:rPr>
          <w:rStyle w:val="None"/>
          <w:rFonts w:ascii="Arial" w:hAnsi="Arial"/>
          <w:color w:val="535353"/>
          <w:sz w:val="28"/>
          <w:szCs w:val="28"/>
          <w:u w:color="535353"/>
        </w:rPr>
        <w:t>Basın</w:t>
      </w:r>
      <w:r>
        <w:rPr>
          <w:rStyle w:val="None"/>
          <w:rFonts w:ascii="Arial" w:eastAsia="Arial" w:hAnsi="Arial" w:cs="Arial"/>
          <w:noProof/>
          <w:color w:val="535353"/>
          <w:sz w:val="28"/>
          <w:szCs w:val="28"/>
          <w:u w:color="535353"/>
        </w:rPr>
        <w:drawing>
          <wp:anchor distT="57150" distB="57150" distL="57150" distR="57150" simplePos="0" relativeHeight="251659264" behindDoc="0" locked="0" layoutInCell="1" allowOverlap="1">
            <wp:simplePos x="0" y="0"/>
            <wp:positionH relativeFrom="margin">
              <wp:posOffset>3356609</wp:posOffset>
            </wp:positionH>
            <wp:positionV relativeFrom="page">
              <wp:posOffset>300989</wp:posOffset>
            </wp:positionV>
            <wp:extent cx="2393950" cy="307975"/>
            <wp:effectExtent l="0" t="0" r="0" b="0"/>
            <wp:wrapSquare wrapText="bothSides" distT="57150" distB="57150" distL="57150" distR="57150"/>
            <wp:docPr id="1073741825" name="officeArt object" descr="C:\Users\gizem.sozundeduran\AppData\Local\Microsoft\Windows\Temporary Internet Files\Content.Outlook\S3HT62BF\artema_logo (2).jpg"/>
            <wp:cNvGraphicFramePr/>
            <a:graphic xmlns:a="http://schemas.openxmlformats.org/drawingml/2006/main">
              <a:graphicData uri="http://schemas.openxmlformats.org/drawingml/2006/picture">
                <pic:pic xmlns:pic="http://schemas.openxmlformats.org/drawingml/2006/picture">
                  <pic:nvPicPr>
                    <pic:cNvPr id="1073741825" name="C:\Users\gizem.sozundeduran\AppData\Local\Microsoft\Windows\Temporary Internet Files\Content.Outlook\S3HT62BF\artema_logo (2).jpg" descr="C:\Users\gizem.sozundeduran\AppData\Local\Microsoft\Windows\Temporary Internet Files\Content.Outlook\S3HT62BF\artema_logo (2).jpg"/>
                    <pic:cNvPicPr>
                      <a:picLocks noChangeAspect="1"/>
                    </pic:cNvPicPr>
                  </pic:nvPicPr>
                  <pic:blipFill>
                    <a:blip r:embed="rId6">
                      <a:extLst/>
                    </a:blip>
                    <a:stretch>
                      <a:fillRect/>
                    </a:stretch>
                  </pic:blipFill>
                  <pic:spPr>
                    <a:xfrm>
                      <a:off x="0" y="0"/>
                      <a:ext cx="2393950" cy="307975"/>
                    </a:xfrm>
                    <a:prstGeom prst="rect">
                      <a:avLst/>
                    </a:prstGeom>
                    <a:ln w="12700" cap="flat">
                      <a:noFill/>
                      <a:miter lim="400000"/>
                    </a:ln>
                    <a:effectLst/>
                  </pic:spPr>
                </pic:pic>
              </a:graphicData>
            </a:graphic>
          </wp:anchor>
        </w:drawing>
      </w:r>
      <w:r>
        <w:rPr>
          <w:rStyle w:val="None"/>
          <w:rFonts w:ascii="Arial" w:hAnsi="Arial"/>
          <w:color w:val="535353"/>
          <w:sz w:val="28"/>
          <w:szCs w:val="28"/>
          <w:u w:color="535353"/>
        </w:rPr>
        <w:t xml:space="preserve"> Bülteni</w:t>
      </w:r>
      <w:r>
        <w:rPr>
          <w:rStyle w:val="None"/>
          <w:rFonts w:ascii="Arial" w:eastAsia="Arial" w:hAnsi="Arial" w:cs="Arial"/>
          <w:noProof/>
          <w:sz w:val="28"/>
          <w:szCs w:val="28"/>
        </w:rPr>
        <mc:AlternateContent>
          <mc:Choice Requires="wps">
            <w:drawing>
              <wp:inline distT="0" distB="0" distL="0" distR="0">
                <wp:extent cx="5756783" cy="18452"/>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5756783" cy="18452"/>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3.3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5F24E9" w:rsidRDefault="005F24E9">
      <w:pPr>
        <w:pStyle w:val="Header"/>
        <w:tabs>
          <w:tab w:val="clear" w:pos="9072"/>
          <w:tab w:val="right" w:pos="9046"/>
        </w:tabs>
        <w:rPr>
          <w:rFonts w:ascii="Arial" w:eastAsia="Arial" w:hAnsi="Arial" w:cs="Arial"/>
          <w:sz w:val="28"/>
          <w:szCs w:val="28"/>
        </w:rPr>
      </w:pPr>
    </w:p>
    <w:p w:rsidR="005F24E9" w:rsidRDefault="00881947">
      <w:pPr>
        <w:pStyle w:val="Header"/>
        <w:tabs>
          <w:tab w:val="clear" w:pos="9072"/>
          <w:tab w:val="right" w:pos="9046"/>
        </w:tabs>
        <w:jc w:val="right"/>
        <w:rPr>
          <w:rFonts w:ascii="Arial" w:eastAsia="Arial" w:hAnsi="Arial" w:cs="Arial"/>
          <w:sz w:val="24"/>
          <w:szCs w:val="24"/>
        </w:rPr>
      </w:pPr>
      <w:r>
        <w:rPr>
          <w:rFonts w:ascii="Arial" w:hAnsi="Arial"/>
          <w:sz w:val="24"/>
          <w:szCs w:val="24"/>
        </w:rPr>
        <w:t>08</w:t>
      </w:r>
      <w:r w:rsidR="00E21337">
        <w:rPr>
          <w:rFonts w:ascii="Arial" w:hAnsi="Arial"/>
          <w:sz w:val="24"/>
          <w:szCs w:val="24"/>
        </w:rPr>
        <w:t xml:space="preserve"> Eylül 2022</w:t>
      </w:r>
    </w:p>
    <w:p w:rsidR="005F24E9" w:rsidRDefault="005F24E9">
      <w:pPr>
        <w:pStyle w:val="Header"/>
        <w:tabs>
          <w:tab w:val="clear" w:pos="9072"/>
          <w:tab w:val="right" w:pos="9046"/>
        </w:tabs>
        <w:rPr>
          <w:rStyle w:val="None"/>
          <w:rFonts w:ascii="Arial" w:eastAsia="Arial" w:hAnsi="Arial" w:cs="Arial"/>
          <w:sz w:val="48"/>
          <w:szCs w:val="48"/>
        </w:rPr>
      </w:pPr>
    </w:p>
    <w:p w:rsidR="005F24E9" w:rsidRPr="00881947" w:rsidRDefault="00E2133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hAnsi="Arial"/>
          <w:sz w:val="46"/>
          <w:szCs w:val="46"/>
          <w14:textOutline w14:w="12700" w14:cap="flat" w14:cmpd="sng" w14:algn="ctr">
            <w14:noFill/>
            <w14:prstDash w14:val="solid"/>
            <w14:miter w14:lim="400000"/>
          </w14:textOutline>
        </w:rPr>
      </w:pPr>
      <w:r w:rsidRPr="00881947">
        <w:rPr>
          <w:rFonts w:ascii="Arial" w:hAnsi="Arial"/>
          <w:sz w:val="46"/>
          <w:szCs w:val="46"/>
          <w14:textOutline w14:w="12700" w14:cap="flat" w14:cmpd="sng" w14:algn="ctr">
            <w14:noFill/>
            <w14:prstDash w14:val="solid"/>
            <w14:miter w14:lim="400000"/>
          </w14:textOutline>
        </w:rPr>
        <w:t xml:space="preserve">Mutfakta arıtma suyu ihtiyacına etkili </w:t>
      </w:r>
      <w:r w:rsidR="009B7107">
        <w:rPr>
          <w:rFonts w:ascii="Arial" w:hAnsi="Arial"/>
          <w:sz w:val="46"/>
          <w:szCs w:val="46"/>
          <w14:textOutline w14:w="12700" w14:cap="flat" w14:cmpd="sng" w14:algn="ctr">
            <w14:noFill/>
            <w14:prstDash w14:val="solid"/>
            <w14:miter w14:lim="400000"/>
          </w14:textOutline>
        </w:rPr>
        <w:t>ç</w:t>
      </w:r>
      <w:r w:rsidR="00881947" w:rsidRPr="00881947">
        <w:rPr>
          <w:rFonts w:ascii="Arial" w:hAnsi="Arial"/>
          <w:sz w:val="46"/>
          <w:szCs w:val="46"/>
          <w14:textOutline w14:w="12700" w14:cap="flat" w14:cmpd="sng" w14:algn="ctr">
            <w14:noFill/>
            <w14:prstDash w14:val="solid"/>
            <w14:miter w14:lim="400000"/>
          </w14:textOutline>
        </w:rPr>
        <w:t>özüm</w:t>
      </w:r>
    </w:p>
    <w:p w:rsidR="00881947" w:rsidRPr="00881947" w:rsidRDefault="008819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Arial" w:eastAsia="Arial" w:hAnsi="Arial" w:cs="Arial"/>
          <w:sz w:val="48"/>
          <w:szCs w:val="48"/>
          <w14:textOutline w14:w="12700" w14:cap="flat" w14:cmpd="sng" w14:algn="ctr">
            <w14:noFill/>
            <w14:prstDash w14:val="solid"/>
            <w14:miter w14:lim="400000"/>
          </w14:textOutline>
        </w:rPr>
      </w:pPr>
    </w:p>
    <w:p w:rsidR="005F24E9" w:rsidRDefault="00A3469B" w:rsidP="008819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Style w:val="None"/>
          <w:rFonts w:ascii="Arial" w:eastAsia="Arial" w:hAnsi="Arial" w:cs="Arial"/>
          <w:sz w:val="48"/>
          <w:szCs w:val="48"/>
          <w:lang w:val="en-US"/>
          <w14:textOutline w14:w="12700" w14:cap="flat" w14:cmpd="sng" w14:algn="ctr">
            <w14:noFill/>
            <w14:prstDash w14:val="solid"/>
            <w14:miter w14:lim="400000"/>
          </w14:textOutline>
        </w:rPr>
      </w:pPr>
      <w:r>
        <w:rPr>
          <w:noProof/>
        </w:rPr>
        <w:drawing>
          <wp:inline distT="0" distB="0" distL="0" distR="0" wp14:anchorId="2A872249" wp14:editId="7BCA2A52">
            <wp:extent cx="2895600"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5600" cy="3600450"/>
                    </a:xfrm>
                    <a:prstGeom prst="rect">
                      <a:avLst/>
                    </a:prstGeom>
                  </pic:spPr>
                </pic:pic>
              </a:graphicData>
            </a:graphic>
          </wp:inline>
        </w:drawing>
      </w:r>
      <w:bookmarkStart w:id="0" w:name="_GoBack"/>
      <w:bookmarkEnd w:id="0"/>
    </w:p>
    <w:p w:rsidR="005F24E9" w:rsidRDefault="00D140B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Arial" w:eastAsia="Arial" w:hAnsi="Arial" w:cs="Arial"/>
          <w:sz w:val="48"/>
          <w:szCs w:val="48"/>
          <w:lang w:val="en-US"/>
          <w14:textOutline w14:w="12700" w14:cap="flat" w14:cmpd="sng" w14:algn="ctr">
            <w14:noFill/>
            <w14:prstDash w14:val="solid"/>
            <w14:miter w14:lim="400000"/>
          </w14:textOutline>
        </w:rPr>
      </w:pPr>
      <w:r>
        <w:rPr>
          <w:rStyle w:val="None"/>
          <w:rFonts w:ascii="Arial" w:eastAsia="Arial" w:hAnsi="Arial" w:cs="Arial"/>
          <w:sz w:val="48"/>
          <w:szCs w:val="48"/>
          <w:lang w:val="en-US"/>
          <w14:textOutline w14:w="12700" w14:cap="flat" w14:cmpd="sng" w14:algn="ctr">
            <w14:noFill/>
            <w14:prstDash w14:val="solid"/>
            <w14:miter w14:lim="400000"/>
          </w14:textOutline>
        </w:rPr>
        <w:t xml:space="preserve"> </w:t>
      </w:r>
    </w:p>
    <w:p w:rsidR="005F24E9" w:rsidRDefault="00E21337">
      <w:pPr>
        <w:pStyle w:val="Default"/>
        <w:tabs>
          <w:tab w:val="center" w:pos="4536"/>
          <w:tab w:val="right" w:pos="9046"/>
        </w:tabs>
      </w:pPr>
      <w:r>
        <w:rPr>
          <w:rFonts w:ascii="Arial" w:hAnsi="Arial"/>
          <w:sz w:val="24"/>
          <w:szCs w:val="24"/>
        </w:rPr>
        <w:t>Artema’nın arıtma çıkışlı eviye bataryası Split Dual-Flow, mutfaklardaki temiz su ihtiyacına tek üründe pratik bir çözüm sunuyor. Su arıtma cihazının musluğu için mutfak tezgahının delinmesi gerekliliğini ortadan kaldıran ürün, özellikle kiralık evlerde yaşayanlar tarafından tercih ediliyor. Arıtılan su ile şebeke suyunun birbirine temas etmesini engelleyerek, tek g</w:t>
      </w:r>
      <w:r>
        <w:rPr>
          <w:rFonts w:ascii="Arial" w:hAnsi="Arial"/>
          <w:sz w:val="24"/>
          <w:szCs w:val="24"/>
          <w:lang w:val="sv-SE"/>
        </w:rPr>
        <w:t>ö</w:t>
      </w:r>
      <w:r>
        <w:rPr>
          <w:rFonts w:ascii="Arial" w:hAnsi="Arial"/>
          <w:sz w:val="24"/>
          <w:szCs w:val="24"/>
        </w:rPr>
        <w:t>vdede temiz su çözümü sunan Artema Split Dual-Flow, sağladığı %25 su tasarrufuyla hem bütçeyi hem de kaynakları korumaya yardımcı oluyor.</w:t>
      </w:r>
    </w:p>
    <w:sectPr w:rsidR="005F24E9">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08" w:rsidRDefault="00C67E08">
      <w:r>
        <w:separator/>
      </w:r>
    </w:p>
  </w:endnote>
  <w:endnote w:type="continuationSeparator" w:id="0">
    <w:p w:rsidR="00C67E08" w:rsidRDefault="00C6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E9" w:rsidRDefault="00E21337">
    <w:pPr>
      <w:pStyle w:val="Body"/>
      <w:tabs>
        <w:tab w:val="center" w:pos="4536"/>
        <w:tab w:val="right" w:pos="9044"/>
      </w:tabs>
      <w:jc w:val="center"/>
      <w:rPr>
        <w:rFonts w:ascii="Arial" w:eastAsia="Arial" w:hAnsi="Arial" w:cs="Arial"/>
        <w:b/>
        <w:bCs/>
        <w:sz w:val="16"/>
        <w:szCs w:val="16"/>
        <w14:textOutline w14:w="12700" w14:cap="flat" w14:cmpd="sng" w14:algn="ctr">
          <w14:noFill/>
          <w14:prstDash w14:val="solid"/>
          <w14:miter w14:lim="400000"/>
        </w14:textOutline>
      </w:rPr>
    </w:pPr>
    <w:r>
      <w:rPr>
        <w:rFonts w:ascii="Arial" w:hAnsi="Arial"/>
        <w:b/>
        <w:bCs/>
        <w:sz w:val="16"/>
        <w:szCs w:val="16"/>
        <w14:textOutline w14:w="12700" w14:cap="flat" w14:cmpd="sng" w14:algn="ctr">
          <w14:noFill/>
          <w14:prstDash w14:val="solid"/>
          <w14:miter w14:lim="400000"/>
        </w14:textOutline>
      </w:rPr>
      <w:t>VitrA İletişim Ekibi</w:t>
    </w:r>
  </w:p>
  <w:p w:rsidR="005F24E9" w:rsidRDefault="00E21337">
    <w:pPr>
      <w:pStyle w:val="Body"/>
      <w:tabs>
        <w:tab w:val="center" w:pos="4536"/>
        <w:tab w:val="right" w:pos="9044"/>
      </w:tabs>
      <w:jc w:val="center"/>
      <w:rPr>
        <w:rFonts w:ascii="Arial" w:eastAsia="Arial" w:hAnsi="Arial" w:cs="Arial"/>
        <w:sz w:val="16"/>
        <w:szCs w:val="16"/>
        <w14:textOutline w14:w="12700" w14:cap="flat" w14:cmpd="sng" w14:algn="ctr">
          <w14:noFill/>
          <w14:prstDash w14:val="solid"/>
          <w14:miter w14:lim="400000"/>
        </w14:textOutline>
      </w:rPr>
    </w:pPr>
    <w:r>
      <w:rPr>
        <w:rFonts w:ascii="Arial" w:hAnsi="Arial"/>
        <w:sz w:val="16"/>
        <w:szCs w:val="16"/>
        <w14:textOutline w14:w="12700" w14:cap="flat" w14:cmpd="sng" w14:algn="ctr">
          <w14:noFill/>
          <w14:prstDash w14:val="solid"/>
          <w14:miter w14:lim="400000"/>
        </w14:textOutline>
      </w:rPr>
      <w:t>Büyükdere Cd. Ali Kaya Sk. No:7 Levent 34394 İstanbul</w:t>
    </w:r>
  </w:p>
  <w:p w:rsidR="005F24E9" w:rsidRDefault="00C67E08">
    <w:pPr>
      <w:pStyle w:val="Body"/>
      <w:tabs>
        <w:tab w:val="center" w:pos="4536"/>
        <w:tab w:val="right" w:pos="9044"/>
      </w:tabs>
      <w:jc w:val="center"/>
    </w:pPr>
    <w:hyperlink r:id="rId1" w:history="1">
      <w:r w:rsidR="00E21337" w:rsidRPr="00D140B2">
        <w:rPr>
          <w:rStyle w:val="Hyperlink0"/>
          <w:rFonts w:ascii="Arial" w:hAnsi="Arial"/>
          <w:sz w:val="16"/>
          <w:szCs w:val="16"/>
          <w14:textOutline w14:w="12700" w14:cap="flat" w14:cmpd="sng" w14:algn="ctr">
            <w14:noFill/>
            <w14:prstDash w14:val="solid"/>
            <w14:miter w14:lim="400000"/>
          </w14:textOutline>
        </w:rPr>
        <w:t>www.artema.com.tr/basin-odasi</w:t>
      </w:r>
    </w:hyperlink>
    <w:r w:rsidR="00E21337">
      <w:rPr>
        <w:rFonts w:ascii="Arial" w:hAnsi="Arial"/>
        <w:sz w:val="16"/>
        <w:szCs w:val="16"/>
        <w14:textOutline w14:w="12700" w14:cap="flat" w14:cmpd="sng" w14:algn="ctr">
          <w14:noFill/>
          <w14:prstDash w14:val="solid"/>
          <w14:miter w14:lim="400000"/>
        </w14:textOutline>
      </w:rPr>
      <w:t xml:space="preserve"> | </w:t>
    </w:r>
    <w:hyperlink r:id="rId2" w:history="1">
      <w:r w:rsidR="00E21337">
        <w:rPr>
          <w:rStyle w:val="Hyperlink0"/>
          <w:rFonts w:ascii="Arial" w:hAnsi="Arial"/>
          <w:sz w:val="16"/>
          <w:szCs w:val="16"/>
          <w14:textOutline w14:w="12700" w14:cap="flat" w14:cmpd="sng" w14:algn="ctr">
            <w14:noFill/>
            <w14:prstDash w14:val="solid"/>
            <w14:miter w14:lim="400000"/>
          </w14:textOutline>
        </w:rPr>
        <w:t>vitra@eczacibasi.com.tr</w:t>
      </w:r>
    </w:hyperlink>
    <w:r w:rsidR="00E21337">
      <w:rPr>
        <w:rFonts w:ascii="Arial" w:hAnsi="Arial"/>
        <w:sz w:val="16"/>
        <w:szCs w:val="16"/>
        <w14:textOutline w14:w="12700" w14:cap="flat" w14:cmpd="sng" w14:algn="ctr">
          <w14:noFill/>
          <w14:prstDash w14:val="solid"/>
          <w14:miter w14:lim="400000"/>
        </w14:textOutli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08" w:rsidRDefault="00C67E08">
      <w:r>
        <w:separator/>
      </w:r>
    </w:p>
  </w:footnote>
  <w:footnote w:type="continuationSeparator" w:id="0">
    <w:p w:rsidR="00C67E08" w:rsidRDefault="00C67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E9" w:rsidRDefault="005F24E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E9"/>
    <w:rsid w:val="000165E9"/>
    <w:rsid w:val="000B7E29"/>
    <w:rsid w:val="005F24E9"/>
    <w:rsid w:val="00881947"/>
    <w:rsid w:val="009B7107"/>
    <w:rsid w:val="00A3469B"/>
    <w:rsid w:val="00C67E08"/>
    <w:rsid w:val="00D140B2"/>
    <w:rsid w:val="00E21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457F9-6A43-49EE-BCA2-BE030280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rPr>
  </w:style>
  <w:style w:type="paragraph" w:styleId="Header">
    <w:name w:val="header"/>
    <w:pPr>
      <w:tabs>
        <w:tab w:val="center" w:pos="4536"/>
        <w:tab w:val="right" w:pos="9072"/>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6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5E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itra@eczacibasi.com.tr" TargetMode="External"/><Relationship Id="rId1" Type="http://schemas.openxmlformats.org/officeDocument/2006/relationships/hyperlink" Target="http://www.artema.com.tr/basin-odasi"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Safak</cp:lastModifiedBy>
  <cp:revision>7</cp:revision>
  <dcterms:created xsi:type="dcterms:W3CDTF">2022-09-06T05:22:00Z</dcterms:created>
  <dcterms:modified xsi:type="dcterms:W3CDTF">2022-09-08T08:10:00Z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a0de8-b827-4bc9-a670-fb2527f18a84_Enabled">
    <vt:lpwstr>true</vt:lpwstr>
  </property>
  <property fmtid="{D5CDD505-2E9C-101B-9397-08002B2CF9AE}" pid="3" name="MSIP_Label_7d5a0de8-b827-4bc9-a670-fb2527f18a84_SetDate">
    <vt:lpwstr>2022-09-06T05:22:49Z</vt:lpwstr>
  </property>
  <property fmtid="{D5CDD505-2E9C-101B-9397-08002B2CF9AE}" pid="4" name="MSIP_Label_7d5a0de8-b827-4bc9-a670-fb2527f18a84_Method">
    <vt:lpwstr>Privileged</vt:lpwstr>
  </property>
  <property fmtid="{D5CDD505-2E9C-101B-9397-08002B2CF9AE}" pid="5" name="MSIP_Label_7d5a0de8-b827-4bc9-a670-fb2527f18a84_Name">
    <vt:lpwstr>Kamuya Açık</vt:lpwstr>
  </property>
  <property fmtid="{D5CDD505-2E9C-101B-9397-08002B2CF9AE}" pid="6" name="MSIP_Label_7d5a0de8-b827-4bc9-a670-fb2527f18a84_SiteId">
    <vt:lpwstr>8d43ffbc-a57a-4d9e-8505-d5f18d7eac9b</vt:lpwstr>
  </property>
  <property fmtid="{D5CDD505-2E9C-101B-9397-08002B2CF9AE}" pid="7" name="MSIP_Label_7d5a0de8-b827-4bc9-a670-fb2527f18a84_ActionId">
    <vt:lpwstr>a2a2c7dc-0bf4-451c-a7ad-2b99c7c7177e</vt:lpwstr>
  </property>
  <property fmtid="{D5CDD505-2E9C-101B-9397-08002B2CF9AE}" pid="8" name="MSIP_Label_7d5a0de8-b827-4bc9-a670-fb2527f18a84_ContentBits">
    <vt:lpwstr>0</vt:lpwstr>
  </property>
</Properties>
</file>